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099" w:rsidRDefault="00935099" w:rsidP="00B61882">
      <w:pPr>
        <w:pStyle w:val="NormalWeb"/>
        <w:shd w:val="clear" w:color="auto" w:fill="FFFFFF"/>
        <w:spacing w:before="0" w:beforeAutospacing="0" w:after="0" w:afterAutospacing="0" w:line="293" w:lineRule="atLeast"/>
        <w:textAlignment w:val="baseline"/>
        <w:rPr>
          <w:rFonts w:ascii="inherit" w:hAnsi="inherit" w:cs="Segoe UI"/>
          <w:color w:val="CC0000"/>
          <w:sz w:val="36"/>
          <w:szCs w:val="36"/>
          <w:bdr w:val="none" w:sz="0" w:space="0" w:color="auto" w:frame="1"/>
        </w:rPr>
      </w:pPr>
      <w:bookmarkStart w:id="0" w:name="_GoBack"/>
      <w:bookmarkEnd w:id="0"/>
      <w:r w:rsidRPr="00935099">
        <w:rPr>
          <w:rFonts w:ascii="inherit" w:hAnsi="inherit" w:cs="Segoe UI"/>
          <w:noProof/>
          <w:color w:val="CC0000"/>
          <w:sz w:val="36"/>
          <w:szCs w:val="36"/>
          <w:bdr w:val="none" w:sz="0" w:space="0" w:color="auto" w:frame="1"/>
        </w:rPr>
        <mc:AlternateContent>
          <mc:Choice Requires="wps">
            <w:drawing>
              <wp:anchor distT="0" distB="0" distL="114300" distR="114300" simplePos="0" relativeHeight="251659264" behindDoc="0" locked="0" layoutInCell="1" allowOverlap="1" wp14:anchorId="73683892" wp14:editId="004F1E32">
                <wp:simplePos x="0" y="0"/>
                <wp:positionH relativeFrom="column">
                  <wp:posOffset>2909455</wp:posOffset>
                </wp:positionH>
                <wp:positionV relativeFrom="paragraph">
                  <wp:posOffset>136566</wp:posOffset>
                </wp:positionV>
                <wp:extent cx="3939399" cy="486856"/>
                <wp:effectExtent l="0" t="0" r="2349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9399" cy="486856"/>
                        </a:xfrm>
                        <a:prstGeom prst="rect">
                          <a:avLst/>
                        </a:prstGeom>
                        <a:solidFill>
                          <a:schemeClr val="accent1">
                            <a:lumMod val="75000"/>
                          </a:schemeClr>
                        </a:solidFill>
                        <a:ln w="9525">
                          <a:solidFill>
                            <a:srgbClr val="000000"/>
                          </a:solidFill>
                          <a:miter lim="800000"/>
                          <a:headEnd/>
                          <a:tailEnd/>
                        </a:ln>
                      </wps:spPr>
                      <wps:txbx>
                        <w:txbxContent>
                          <w:p w:rsidR="00935099" w:rsidRDefault="00935099" w:rsidP="00935099">
                            <w:pPr>
                              <w:jc w:val="center"/>
                              <w:rPr>
                                <w:rFonts w:ascii="Times New Roman" w:hAnsi="Times New Roman" w:cs="Times New Roman"/>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380C3A">
                              <w:rPr>
                                <w:rFonts w:ascii="Times New Roman" w:hAnsi="Times New Roman" w:cs="Times New Roman"/>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Single Subject Acceleration</w:t>
                            </w:r>
                            <w:r w:rsidR="00A37D0D">
                              <w:rPr>
                                <w:rFonts w:ascii="Times New Roman" w:hAnsi="Times New Roman" w:cs="Times New Roman"/>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(SSA)</w:t>
                            </w:r>
                          </w:p>
                          <w:p w:rsidR="00380C3A" w:rsidRPr="00380C3A" w:rsidRDefault="00380C3A" w:rsidP="00935099">
                            <w:pPr>
                              <w:jc w:val="center"/>
                              <w:rPr>
                                <w:rFonts w:ascii="Times New Roman" w:hAnsi="Times New Roman" w:cs="Times New Roman"/>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Times New Roman" w:hAnsi="Times New Roman" w:cs="Times New Roman"/>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Paren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683892" id="_x0000_t202" coordsize="21600,21600" o:spt="202" path="m,l,21600r21600,l21600,xe">
                <v:stroke joinstyle="miter"/>
                <v:path gradientshapeok="t" o:connecttype="rect"/>
              </v:shapetype>
              <v:shape id="Text Box 2" o:spid="_x0000_s1026" type="#_x0000_t202" style="position:absolute;margin-left:229.1pt;margin-top:10.75pt;width:310.2pt;height:3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" fillcolor="#365f91 [2404]">
                <v:textbox>
                  <w:txbxContent>
                    <w:p w:rsidR="00935099" w:rsidRDefault="00935099" w:rsidP="00935099">
                      <w:pPr>
                        <w:jc w:val="center"/>
                        <w:rPr>
                          <w:rFonts w:ascii="Times New Roman" w:hAnsi="Times New Roman" w:cs="Times New Roman"/>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380C3A">
                        <w:rPr>
                          <w:rFonts w:ascii="Times New Roman" w:hAnsi="Times New Roman" w:cs="Times New Roman"/>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Single Subject Acceleration</w:t>
                      </w:r>
                      <w:r w:rsidR="00A37D0D">
                        <w:rPr>
                          <w:rFonts w:ascii="Times New Roman" w:hAnsi="Times New Roman" w:cs="Times New Roman"/>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(SSA)</w:t>
                      </w:r>
                    </w:p>
                    <w:p w:rsidR="00380C3A" w:rsidRPr="00380C3A" w:rsidRDefault="00380C3A" w:rsidP="00935099">
                      <w:pPr>
                        <w:jc w:val="center"/>
                        <w:rPr>
                          <w:rFonts w:ascii="Times New Roman" w:hAnsi="Times New Roman" w:cs="Times New Roman"/>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Times New Roman" w:hAnsi="Times New Roman" w:cs="Times New Roman"/>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Paren</w:t>
                      </w:r>
                    </w:p>
                  </w:txbxContent>
                </v:textbox>
              </v:shape>
            </w:pict>
          </mc:Fallback>
        </mc:AlternateContent>
      </w:r>
      <w:r>
        <w:rPr>
          <w:rFonts w:ascii="inherit" w:hAnsi="inherit" w:cs="Segoe UI"/>
          <w:noProof/>
          <w:color w:val="CC0000"/>
          <w:sz w:val="36"/>
          <w:szCs w:val="36"/>
          <w:bdr w:val="none" w:sz="0" w:space="0" w:color="auto" w:frame="1"/>
        </w:rPr>
        <w:drawing>
          <wp:inline distT="0" distB="0" distL="0" distR="0" wp14:anchorId="76462007" wp14:editId="7B47B1C3">
            <wp:extent cx="2617596" cy="7676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PSS new.png"/>
                    <pic:cNvPicPr/>
                  </pic:nvPicPr>
                  <pic:blipFill>
                    <a:blip r:embed="rId4">
                      <a:extLst>
                        <a:ext uri="{28A0092B-C50C-407E-A947-70E740481C1C}">
                          <a14:useLocalDpi xmlns:a14="http://schemas.microsoft.com/office/drawing/2010/main" val="0"/>
                        </a:ext>
                      </a:extLst>
                    </a:blip>
                    <a:stretch>
                      <a:fillRect/>
                    </a:stretch>
                  </pic:blipFill>
                  <pic:spPr>
                    <a:xfrm>
                      <a:off x="0" y="0"/>
                      <a:ext cx="2617596" cy="767623"/>
                    </a:xfrm>
                    <a:prstGeom prst="rect">
                      <a:avLst/>
                    </a:prstGeom>
                  </pic:spPr>
                </pic:pic>
              </a:graphicData>
            </a:graphic>
          </wp:inline>
        </w:drawing>
      </w:r>
    </w:p>
    <w:p w:rsidR="00837792" w:rsidRPr="002A7D0B" w:rsidRDefault="00031AED" w:rsidP="00031AED">
      <w:pPr>
        <w:pStyle w:val="Title"/>
        <w:tabs>
          <w:tab w:val="center" w:pos="5400"/>
          <w:tab w:val="left" w:pos="10050"/>
        </w:tabs>
        <w:rPr>
          <w:rFonts w:ascii="Times New Roman" w:hAnsi="Times New Roman" w:cs="Times New Roman"/>
          <w:b/>
          <w:sz w:val="40"/>
          <w:szCs w:val="40"/>
          <w:bdr w:val="none" w:sz="0" w:space="0" w:color="auto" w:frame="1"/>
        </w:rPr>
      </w:pPr>
      <w:r>
        <w:rPr>
          <w:rFonts w:ascii="Times New Roman" w:hAnsi="Times New Roman" w:cs="Times New Roman"/>
          <w:b/>
          <w:sz w:val="40"/>
          <w:szCs w:val="40"/>
          <w:bdr w:val="none" w:sz="0" w:space="0" w:color="auto" w:frame="1"/>
        </w:rPr>
        <w:tab/>
      </w:r>
      <w:r w:rsidR="00380C3A" w:rsidRPr="002A7D0B">
        <w:rPr>
          <w:rFonts w:ascii="Times New Roman" w:hAnsi="Times New Roman" w:cs="Times New Roman"/>
          <w:b/>
          <w:sz w:val="40"/>
          <w:szCs w:val="40"/>
          <w:bdr w:val="none" w:sz="0" w:space="0" w:color="auto" w:frame="1"/>
        </w:rPr>
        <w:t>Parent Information Sessions</w:t>
      </w:r>
      <w:r>
        <w:rPr>
          <w:rFonts w:ascii="Times New Roman" w:hAnsi="Times New Roman" w:cs="Times New Roman"/>
          <w:b/>
          <w:sz w:val="40"/>
          <w:szCs w:val="40"/>
          <w:bdr w:val="none" w:sz="0" w:space="0" w:color="auto" w:frame="1"/>
        </w:rPr>
        <w:tab/>
      </w:r>
    </w:p>
    <w:p w:rsidR="00837792" w:rsidRPr="002A7D0B" w:rsidRDefault="00380C3A" w:rsidP="00380C3A">
      <w:pPr>
        <w:pStyle w:val="NormalWeb"/>
        <w:shd w:val="clear" w:color="auto" w:fill="FFFFFF"/>
        <w:spacing w:before="0" w:beforeAutospacing="0" w:after="0" w:afterAutospacing="0" w:line="293" w:lineRule="atLeast"/>
        <w:textAlignment w:val="baseline"/>
        <w:rPr>
          <w:b/>
          <w:color w:val="1F497D" w:themeColor="text2"/>
          <w:sz w:val="33"/>
          <w:szCs w:val="33"/>
          <w:bdr w:val="none" w:sz="0" w:space="0" w:color="auto" w:frame="1"/>
        </w:rPr>
      </w:pPr>
      <w:r w:rsidRPr="002A7D0B">
        <w:rPr>
          <w:b/>
          <w:color w:val="1F497D" w:themeColor="text2"/>
          <w:sz w:val="33"/>
          <w:szCs w:val="33"/>
          <w:bdr w:val="none" w:sz="0" w:space="0" w:color="auto" w:frame="1"/>
        </w:rPr>
        <w:t>Come join us to learn about this option for acceleration of student learning!</w:t>
      </w:r>
    </w:p>
    <w:p w:rsidR="00837792" w:rsidRPr="002A7D0B" w:rsidRDefault="00A37D0D" w:rsidP="002A7D0B">
      <w:pPr>
        <w:autoSpaceDE w:val="0"/>
        <w:autoSpaceDN w:val="0"/>
        <w:adjustRightInd w:val="0"/>
        <w:spacing w:after="0" w:line="240" w:lineRule="auto"/>
        <w:rPr>
          <w:rFonts w:ascii="Times New Roman" w:hAnsi="Times New Roman" w:cs="Times New Roman"/>
          <w:i/>
          <w:iCs/>
          <w:color w:val="292934"/>
          <w:sz w:val="28"/>
          <w:szCs w:val="28"/>
        </w:rPr>
      </w:pPr>
      <w:r w:rsidRPr="002A7D0B">
        <w:rPr>
          <w:rFonts w:ascii="Times New Roman" w:hAnsi="Times New Roman" w:cs="Times New Roman"/>
          <w:sz w:val="28"/>
          <w:szCs w:val="28"/>
        </w:rPr>
        <w:t>Single Subject Acceleration (SSA) is the practice of assigning a student to a higher-grade level than is typical, given the student's age, for the purpose of providing access to appropriately cha</w:t>
      </w:r>
      <w:r w:rsidR="002A7D0B" w:rsidRPr="002A7D0B">
        <w:rPr>
          <w:rFonts w:ascii="Times New Roman" w:hAnsi="Times New Roman" w:cs="Times New Roman"/>
          <w:sz w:val="28"/>
          <w:szCs w:val="28"/>
        </w:rPr>
        <w:t xml:space="preserve">llenging learning opportunities.  SSA is an accelerative practice that allows students to show mastery of the content of a course without having taken the course.  For example, a parent could nominate his/her child to skip a grade level of content in either Language Arts </w:t>
      </w:r>
      <w:r w:rsidR="002A7D0B" w:rsidRPr="002A7D0B">
        <w:rPr>
          <w:rFonts w:ascii="Times New Roman" w:hAnsi="Times New Roman" w:cs="Times New Roman"/>
          <w:b/>
          <w:sz w:val="28"/>
          <w:szCs w:val="28"/>
          <w:u w:val="single"/>
        </w:rPr>
        <w:t>OR</w:t>
      </w:r>
      <w:r w:rsidR="002A7D0B" w:rsidRPr="002A7D0B">
        <w:rPr>
          <w:rFonts w:ascii="Times New Roman" w:hAnsi="Times New Roman" w:cs="Times New Roman"/>
          <w:sz w:val="28"/>
          <w:szCs w:val="28"/>
        </w:rPr>
        <w:t xml:space="preserve"> Mathematics.</w:t>
      </w:r>
    </w:p>
    <w:p w:rsidR="00837792" w:rsidRPr="002B5AD5" w:rsidRDefault="00837792" w:rsidP="00380C3A">
      <w:pPr>
        <w:pStyle w:val="NormalWeb"/>
        <w:shd w:val="clear" w:color="auto" w:fill="FFFFFF"/>
        <w:spacing w:before="0" w:beforeAutospacing="0" w:after="0" w:afterAutospacing="0" w:line="293" w:lineRule="atLeast"/>
        <w:textAlignment w:val="baseline"/>
        <w:rPr>
          <w:sz w:val="25"/>
          <w:szCs w:val="25"/>
        </w:rPr>
      </w:pPr>
    </w:p>
    <w:p w:rsidR="00837792" w:rsidRDefault="00A37D0D" w:rsidP="002A7D0B">
      <w:pPr>
        <w:pStyle w:val="NormalWeb"/>
        <w:shd w:val="clear" w:color="auto" w:fill="FFFFFF"/>
        <w:spacing w:before="240" w:beforeAutospacing="0" w:after="0" w:afterAutospacing="0" w:line="293" w:lineRule="atLeast"/>
        <w:textAlignment w:val="baseline"/>
        <w:rPr>
          <w:b/>
          <w:color w:val="1F497D" w:themeColor="text2"/>
          <w:sz w:val="33"/>
          <w:szCs w:val="33"/>
          <w:bdr w:val="none" w:sz="0" w:space="0" w:color="auto" w:frame="1"/>
        </w:rPr>
      </w:pPr>
      <w:r w:rsidRPr="00A37D0D">
        <w:rPr>
          <w:b/>
          <w:color w:val="1F497D" w:themeColor="text2"/>
          <w:sz w:val="33"/>
          <w:szCs w:val="33"/>
          <w:bdr w:val="none" w:sz="0" w:space="0" w:color="auto" w:frame="1"/>
        </w:rPr>
        <w:t>What is the process for Single Subject Acceleration?</w:t>
      </w:r>
    </w:p>
    <w:p w:rsidR="002A7D0B" w:rsidRPr="002A7D0B" w:rsidRDefault="00A37D0D" w:rsidP="002A7D0B">
      <w:pPr>
        <w:pStyle w:val="NormalWeb"/>
        <w:shd w:val="clear" w:color="auto" w:fill="FFFFFF"/>
        <w:spacing w:before="0" w:beforeAutospacing="0" w:after="240" w:afterAutospacing="0" w:line="293" w:lineRule="atLeast"/>
        <w:textAlignment w:val="baseline"/>
        <w:rPr>
          <w:sz w:val="28"/>
          <w:szCs w:val="28"/>
          <w:bdr w:val="none" w:sz="0" w:space="0" w:color="auto" w:frame="1"/>
        </w:rPr>
      </w:pPr>
      <w:r w:rsidRPr="002A7D0B">
        <w:rPr>
          <w:sz w:val="28"/>
          <w:szCs w:val="28"/>
          <w:bdr w:val="none" w:sz="0" w:space="0" w:color="auto" w:frame="1"/>
        </w:rPr>
        <w:t>Parents can get a nomination form from their school or through the online site listed below.  Once nominated, you will be contacted by your school to talk further about the assessment process and the program’s logistics.</w:t>
      </w:r>
    </w:p>
    <w:p w:rsidR="002A7D0B" w:rsidRDefault="002A7D0B" w:rsidP="002A7D0B">
      <w:pPr>
        <w:pStyle w:val="NormalWeb"/>
        <w:shd w:val="clear" w:color="auto" w:fill="FFFFFF"/>
        <w:spacing w:before="0" w:beforeAutospacing="0" w:after="0" w:afterAutospacing="0" w:line="293" w:lineRule="atLeast"/>
        <w:textAlignment w:val="baseline"/>
        <w:rPr>
          <w:sz w:val="25"/>
          <w:szCs w:val="25"/>
          <w:bdr w:val="none" w:sz="0" w:space="0" w:color="auto" w:frame="1"/>
        </w:rPr>
      </w:pPr>
    </w:p>
    <w:p w:rsidR="002A7D0B" w:rsidRPr="002A7D0B" w:rsidRDefault="002A7D0B" w:rsidP="002A7D0B">
      <w:pPr>
        <w:pStyle w:val="NormalWeb"/>
        <w:shd w:val="clear" w:color="auto" w:fill="FFFFFF"/>
        <w:spacing w:before="0" w:beforeAutospacing="0" w:after="0" w:afterAutospacing="0" w:line="293" w:lineRule="atLeast"/>
        <w:textAlignment w:val="baseline"/>
        <w:rPr>
          <w:b/>
          <w:color w:val="1F497D" w:themeColor="text2"/>
          <w:sz w:val="32"/>
          <w:szCs w:val="32"/>
          <w:bdr w:val="none" w:sz="0" w:space="0" w:color="auto" w:frame="1"/>
        </w:rPr>
      </w:pPr>
      <w:r w:rsidRPr="002A7D0B">
        <w:rPr>
          <w:b/>
          <w:color w:val="1F497D" w:themeColor="text2"/>
          <w:sz w:val="32"/>
          <w:szCs w:val="32"/>
          <w:bdr w:val="none" w:sz="0" w:space="0" w:color="auto" w:frame="1"/>
        </w:rPr>
        <w:t>How do I learn more?</w:t>
      </w:r>
    </w:p>
    <w:p w:rsidR="00A37D0D" w:rsidRPr="002A7D0B" w:rsidRDefault="002A7D0B" w:rsidP="002A7D0B">
      <w:pPr>
        <w:pStyle w:val="NormalWeb"/>
        <w:shd w:val="clear" w:color="auto" w:fill="FFFFFF"/>
        <w:spacing w:before="0" w:beforeAutospacing="0" w:after="0" w:line="293" w:lineRule="atLeast"/>
        <w:textAlignment w:val="baseline"/>
        <w:rPr>
          <w:sz w:val="28"/>
          <w:szCs w:val="28"/>
          <w:bdr w:val="none" w:sz="0" w:space="0" w:color="auto" w:frame="1"/>
        </w:rPr>
      </w:pPr>
      <w:r w:rsidRPr="002A7D0B">
        <w:rPr>
          <w:sz w:val="28"/>
          <w:szCs w:val="28"/>
          <w:bdr w:val="none" w:sz="0" w:space="0" w:color="auto" w:frame="1"/>
        </w:rPr>
        <w:t xml:space="preserve">Parents are encouraged to attend one of the following regional sessions to learn information about this program.  The sessions are:  </w:t>
      </w:r>
    </w:p>
    <w:tbl>
      <w:tblPr>
        <w:tblStyle w:val="TableGrid"/>
        <w:tblW w:w="0" w:type="auto"/>
        <w:jc w:val="center"/>
        <w:tblLook w:val="04A0" w:firstRow="1" w:lastRow="0" w:firstColumn="1" w:lastColumn="0" w:noHBand="0" w:noVBand="1"/>
      </w:tblPr>
      <w:tblGrid>
        <w:gridCol w:w="3627"/>
        <w:gridCol w:w="3627"/>
        <w:gridCol w:w="3627"/>
      </w:tblGrid>
      <w:tr w:rsidR="002B5AD5" w:rsidTr="0014020B">
        <w:trPr>
          <w:trHeight w:val="361"/>
          <w:jc w:val="center"/>
        </w:trPr>
        <w:tc>
          <w:tcPr>
            <w:tcW w:w="3627" w:type="dxa"/>
          </w:tcPr>
          <w:p w:rsidR="002B5AD5" w:rsidRPr="00837792" w:rsidRDefault="002B5AD5" w:rsidP="002B5AD5">
            <w:pPr>
              <w:pStyle w:val="NormalWeb"/>
              <w:spacing w:before="0" w:beforeAutospacing="0" w:after="0" w:line="293" w:lineRule="atLeast"/>
              <w:jc w:val="center"/>
              <w:textAlignment w:val="baseline"/>
              <w:rPr>
                <w:b/>
                <w:iCs/>
                <w:sz w:val="25"/>
                <w:szCs w:val="25"/>
              </w:rPr>
            </w:pPr>
            <w:r w:rsidRPr="00837792">
              <w:rPr>
                <w:b/>
                <w:iCs/>
                <w:sz w:val="25"/>
                <w:szCs w:val="25"/>
              </w:rPr>
              <w:t>Session</w:t>
            </w:r>
          </w:p>
        </w:tc>
        <w:tc>
          <w:tcPr>
            <w:tcW w:w="3627" w:type="dxa"/>
          </w:tcPr>
          <w:p w:rsidR="002B5AD5" w:rsidRPr="00837792" w:rsidRDefault="002B5AD5" w:rsidP="002B5AD5">
            <w:pPr>
              <w:pStyle w:val="NormalWeb"/>
              <w:spacing w:before="0" w:beforeAutospacing="0" w:after="0" w:line="293" w:lineRule="atLeast"/>
              <w:jc w:val="center"/>
              <w:textAlignment w:val="baseline"/>
              <w:rPr>
                <w:b/>
                <w:iCs/>
                <w:sz w:val="25"/>
                <w:szCs w:val="25"/>
              </w:rPr>
            </w:pPr>
            <w:r w:rsidRPr="00837792">
              <w:rPr>
                <w:b/>
                <w:iCs/>
                <w:sz w:val="25"/>
                <w:szCs w:val="25"/>
              </w:rPr>
              <w:t>Date</w:t>
            </w:r>
          </w:p>
        </w:tc>
        <w:tc>
          <w:tcPr>
            <w:tcW w:w="3627" w:type="dxa"/>
          </w:tcPr>
          <w:p w:rsidR="002B5AD5" w:rsidRPr="00837792" w:rsidRDefault="002B5AD5" w:rsidP="002B5AD5">
            <w:pPr>
              <w:pStyle w:val="NormalWeb"/>
              <w:spacing w:before="0" w:beforeAutospacing="0" w:after="0" w:line="293" w:lineRule="atLeast"/>
              <w:jc w:val="center"/>
              <w:textAlignment w:val="baseline"/>
              <w:rPr>
                <w:b/>
                <w:iCs/>
                <w:sz w:val="25"/>
                <w:szCs w:val="25"/>
              </w:rPr>
            </w:pPr>
            <w:r w:rsidRPr="00837792">
              <w:rPr>
                <w:b/>
                <w:iCs/>
                <w:sz w:val="25"/>
                <w:szCs w:val="25"/>
              </w:rPr>
              <w:t>Location</w:t>
            </w:r>
          </w:p>
        </w:tc>
      </w:tr>
      <w:tr w:rsidR="0014020B" w:rsidTr="0014020B">
        <w:trPr>
          <w:trHeight w:val="350"/>
          <w:jc w:val="center"/>
        </w:trPr>
        <w:tc>
          <w:tcPr>
            <w:tcW w:w="3627" w:type="dxa"/>
            <w:shd w:val="clear" w:color="auto" w:fill="1F497D" w:themeFill="text2"/>
          </w:tcPr>
          <w:p w:rsidR="002B5AD5" w:rsidRPr="00837792" w:rsidRDefault="002B5AD5" w:rsidP="00A37D0D">
            <w:pPr>
              <w:pStyle w:val="NormalWeb"/>
              <w:spacing w:before="0" w:beforeAutospacing="0" w:after="0" w:line="293" w:lineRule="atLeast"/>
              <w:textAlignment w:val="baseline"/>
              <w:rPr>
                <w:b/>
                <w:iCs/>
                <w:color w:val="FFFFFF" w:themeColor="background1"/>
                <w:sz w:val="25"/>
                <w:szCs w:val="25"/>
              </w:rPr>
            </w:pPr>
            <w:r w:rsidRPr="00837792">
              <w:rPr>
                <w:b/>
                <w:iCs/>
                <w:color w:val="FFFFFF" w:themeColor="background1"/>
                <w:sz w:val="25"/>
                <w:szCs w:val="25"/>
              </w:rPr>
              <w:t>Session #1</w:t>
            </w:r>
          </w:p>
        </w:tc>
        <w:tc>
          <w:tcPr>
            <w:tcW w:w="3627" w:type="dxa"/>
            <w:shd w:val="clear" w:color="auto" w:fill="1F497D" w:themeFill="text2"/>
          </w:tcPr>
          <w:p w:rsidR="002B5AD5" w:rsidRPr="00837792" w:rsidRDefault="002B5AD5" w:rsidP="00A37D0D">
            <w:pPr>
              <w:pStyle w:val="NormalWeb"/>
              <w:spacing w:before="0" w:beforeAutospacing="0" w:after="0" w:line="293" w:lineRule="atLeast"/>
              <w:textAlignment w:val="baseline"/>
              <w:rPr>
                <w:b/>
                <w:iCs/>
                <w:color w:val="FFFFFF" w:themeColor="background1"/>
                <w:sz w:val="25"/>
                <w:szCs w:val="25"/>
              </w:rPr>
            </w:pPr>
            <w:r w:rsidRPr="00837792">
              <w:rPr>
                <w:b/>
                <w:iCs/>
                <w:color w:val="FFFFFF" w:themeColor="background1"/>
                <w:sz w:val="25"/>
                <w:szCs w:val="25"/>
              </w:rPr>
              <w:t>Monday, 3/9/2015</w:t>
            </w:r>
          </w:p>
        </w:tc>
        <w:tc>
          <w:tcPr>
            <w:tcW w:w="3627" w:type="dxa"/>
            <w:shd w:val="clear" w:color="auto" w:fill="1F497D" w:themeFill="text2"/>
          </w:tcPr>
          <w:p w:rsidR="002B5AD5" w:rsidRPr="00837792" w:rsidRDefault="002B5AD5" w:rsidP="00A37D0D">
            <w:pPr>
              <w:pStyle w:val="NormalWeb"/>
              <w:spacing w:before="0" w:beforeAutospacing="0" w:after="0" w:line="293" w:lineRule="atLeast"/>
              <w:textAlignment w:val="baseline"/>
              <w:rPr>
                <w:b/>
                <w:iCs/>
                <w:color w:val="FFFFFF" w:themeColor="background1"/>
                <w:sz w:val="25"/>
                <w:szCs w:val="25"/>
              </w:rPr>
            </w:pPr>
            <w:r w:rsidRPr="00837792">
              <w:rPr>
                <w:b/>
                <w:iCs/>
                <w:color w:val="FFFFFF" w:themeColor="background1"/>
                <w:sz w:val="25"/>
                <w:szCs w:val="25"/>
              </w:rPr>
              <w:t>Holly Grove Middle School</w:t>
            </w:r>
          </w:p>
        </w:tc>
      </w:tr>
      <w:tr w:rsidR="002B5AD5" w:rsidTr="0014020B">
        <w:trPr>
          <w:trHeight w:val="361"/>
          <w:jc w:val="center"/>
        </w:trPr>
        <w:tc>
          <w:tcPr>
            <w:tcW w:w="3627" w:type="dxa"/>
          </w:tcPr>
          <w:p w:rsidR="002B5AD5" w:rsidRPr="00837792" w:rsidRDefault="002B5AD5" w:rsidP="002B5AD5">
            <w:pPr>
              <w:pStyle w:val="NormalWeb"/>
              <w:tabs>
                <w:tab w:val="left" w:pos="2366"/>
              </w:tabs>
              <w:spacing w:before="0" w:beforeAutospacing="0" w:after="0" w:line="293" w:lineRule="atLeast"/>
              <w:textAlignment w:val="baseline"/>
              <w:rPr>
                <w:b/>
                <w:iCs/>
                <w:sz w:val="25"/>
                <w:szCs w:val="25"/>
              </w:rPr>
            </w:pPr>
            <w:r w:rsidRPr="00837792">
              <w:rPr>
                <w:b/>
                <w:iCs/>
                <w:sz w:val="25"/>
                <w:szCs w:val="25"/>
              </w:rPr>
              <w:t>Session #2</w:t>
            </w:r>
          </w:p>
        </w:tc>
        <w:tc>
          <w:tcPr>
            <w:tcW w:w="3627" w:type="dxa"/>
          </w:tcPr>
          <w:p w:rsidR="002B5AD5" w:rsidRPr="00837792" w:rsidRDefault="002B5AD5" w:rsidP="00A37D0D">
            <w:pPr>
              <w:pStyle w:val="NormalWeb"/>
              <w:spacing w:before="0" w:beforeAutospacing="0" w:after="0" w:line="293" w:lineRule="atLeast"/>
              <w:textAlignment w:val="baseline"/>
              <w:rPr>
                <w:b/>
                <w:iCs/>
                <w:sz w:val="25"/>
                <w:szCs w:val="25"/>
              </w:rPr>
            </w:pPr>
            <w:r w:rsidRPr="00837792">
              <w:rPr>
                <w:b/>
                <w:iCs/>
                <w:sz w:val="25"/>
                <w:szCs w:val="25"/>
              </w:rPr>
              <w:t>Wednesday, 3/11/2015</w:t>
            </w:r>
          </w:p>
        </w:tc>
        <w:tc>
          <w:tcPr>
            <w:tcW w:w="3627" w:type="dxa"/>
          </w:tcPr>
          <w:p w:rsidR="002B5AD5" w:rsidRPr="00837792" w:rsidRDefault="002B5AD5" w:rsidP="002B5AD5">
            <w:pPr>
              <w:pStyle w:val="NormalWeb"/>
              <w:spacing w:before="0" w:beforeAutospacing="0" w:after="0" w:line="293" w:lineRule="atLeast"/>
              <w:textAlignment w:val="baseline"/>
              <w:rPr>
                <w:b/>
                <w:iCs/>
                <w:sz w:val="25"/>
                <w:szCs w:val="25"/>
              </w:rPr>
            </w:pPr>
            <w:r w:rsidRPr="00837792">
              <w:rPr>
                <w:b/>
                <w:iCs/>
                <w:sz w:val="25"/>
                <w:szCs w:val="25"/>
              </w:rPr>
              <w:t>Mills Park Middle School</w:t>
            </w:r>
          </w:p>
        </w:tc>
      </w:tr>
      <w:tr w:rsidR="0014020B" w:rsidTr="0014020B">
        <w:trPr>
          <w:trHeight w:val="350"/>
          <w:jc w:val="center"/>
        </w:trPr>
        <w:tc>
          <w:tcPr>
            <w:tcW w:w="3627" w:type="dxa"/>
            <w:shd w:val="clear" w:color="auto" w:fill="1F497D" w:themeFill="text2"/>
          </w:tcPr>
          <w:p w:rsidR="002B5AD5" w:rsidRPr="00837792" w:rsidRDefault="002B5AD5" w:rsidP="00A37D0D">
            <w:pPr>
              <w:pStyle w:val="NormalWeb"/>
              <w:spacing w:before="0" w:beforeAutospacing="0" w:after="0" w:line="293" w:lineRule="atLeast"/>
              <w:textAlignment w:val="baseline"/>
              <w:rPr>
                <w:b/>
                <w:iCs/>
                <w:color w:val="FFFFFF" w:themeColor="background1"/>
                <w:sz w:val="25"/>
                <w:szCs w:val="25"/>
              </w:rPr>
            </w:pPr>
            <w:r w:rsidRPr="00837792">
              <w:rPr>
                <w:b/>
                <w:iCs/>
                <w:color w:val="FFFFFF" w:themeColor="background1"/>
                <w:sz w:val="25"/>
                <w:szCs w:val="25"/>
              </w:rPr>
              <w:t>Session #3</w:t>
            </w:r>
          </w:p>
        </w:tc>
        <w:tc>
          <w:tcPr>
            <w:tcW w:w="3627" w:type="dxa"/>
            <w:shd w:val="clear" w:color="auto" w:fill="1F497D" w:themeFill="text2"/>
          </w:tcPr>
          <w:p w:rsidR="002B5AD5" w:rsidRPr="00837792" w:rsidRDefault="002B5AD5" w:rsidP="00A37D0D">
            <w:pPr>
              <w:pStyle w:val="NormalWeb"/>
              <w:spacing w:before="0" w:beforeAutospacing="0" w:after="0" w:line="293" w:lineRule="atLeast"/>
              <w:textAlignment w:val="baseline"/>
              <w:rPr>
                <w:b/>
                <w:iCs/>
                <w:color w:val="FFFFFF" w:themeColor="background1"/>
                <w:sz w:val="25"/>
                <w:szCs w:val="25"/>
              </w:rPr>
            </w:pPr>
            <w:r w:rsidRPr="00837792">
              <w:rPr>
                <w:b/>
                <w:iCs/>
                <w:color w:val="FFFFFF" w:themeColor="background1"/>
                <w:sz w:val="25"/>
                <w:szCs w:val="25"/>
              </w:rPr>
              <w:t>Thursday, 3/12/2015</w:t>
            </w:r>
          </w:p>
        </w:tc>
        <w:tc>
          <w:tcPr>
            <w:tcW w:w="3627" w:type="dxa"/>
            <w:shd w:val="clear" w:color="auto" w:fill="1F497D" w:themeFill="text2"/>
          </w:tcPr>
          <w:p w:rsidR="002B5AD5" w:rsidRPr="00837792" w:rsidRDefault="002B5AD5" w:rsidP="002B5AD5">
            <w:pPr>
              <w:pStyle w:val="NormalWeb"/>
              <w:spacing w:before="0" w:beforeAutospacing="0" w:after="0" w:line="293" w:lineRule="atLeast"/>
              <w:textAlignment w:val="baseline"/>
              <w:rPr>
                <w:b/>
                <w:iCs/>
                <w:color w:val="FFFFFF" w:themeColor="background1"/>
                <w:sz w:val="25"/>
                <w:szCs w:val="25"/>
              </w:rPr>
            </w:pPr>
            <w:r w:rsidRPr="00837792">
              <w:rPr>
                <w:b/>
                <w:iCs/>
                <w:color w:val="FFFFFF" w:themeColor="background1"/>
                <w:sz w:val="25"/>
                <w:szCs w:val="25"/>
              </w:rPr>
              <w:t>Wakefield Middle School</w:t>
            </w:r>
          </w:p>
        </w:tc>
      </w:tr>
      <w:tr w:rsidR="002B5AD5" w:rsidTr="0014020B">
        <w:trPr>
          <w:trHeight w:val="350"/>
          <w:jc w:val="center"/>
        </w:trPr>
        <w:tc>
          <w:tcPr>
            <w:tcW w:w="3627" w:type="dxa"/>
          </w:tcPr>
          <w:p w:rsidR="002B5AD5" w:rsidRPr="00837792" w:rsidRDefault="002B5AD5" w:rsidP="00A37D0D">
            <w:pPr>
              <w:pStyle w:val="NormalWeb"/>
              <w:spacing w:before="0" w:beforeAutospacing="0" w:after="0" w:line="293" w:lineRule="atLeast"/>
              <w:textAlignment w:val="baseline"/>
              <w:rPr>
                <w:b/>
                <w:iCs/>
                <w:sz w:val="25"/>
                <w:szCs w:val="25"/>
              </w:rPr>
            </w:pPr>
            <w:r w:rsidRPr="00837792">
              <w:rPr>
                <w:b/>
                <w:iCs/>
                <w:sz w:val="25"/>
                <w:szCs w:val="25"/>
              </w:rPr>
              <w:t>Session #4</w:t>
            </w:r>
          </w:p>
        </w:tc>
        <w:tc>
          <w:tcPr>
            <w:tcW w:w="3627" w:type="dxa"/>
          </w:tcPr>
          <w:p w:rsidR="002B5AD5" w:rsidRPr="00837792" w:rsidRDefault="002B5AD5" w:rsidP="00A37D0D">
            <w:pPr>
              <w:pStyle w:val="NormalWeb"/>
              <w:spacing w:before="0" w:beforeAutospacing="0" w:after="0" w:line="293" w:lineRule="atLeast"/>
              <w:textAlignment w:val="baseline"/>
              <w:rPr>
                <w:b/>
                <w:iCs/>
                <w:sz w:val="25"/>
                <w:szCs w:val="25"/>
              </w:rPr>
            </w:pPr>
            <w:r w:rsidRPr="00837792">
              <w:rPr>
                <w:b/>
                <w:iCs/>
                <w:sz w:val="25"/>
                <w:szCs w:val="25"/>
              </w:rPr>
              <w:t>Monday, 3/16/2015</w:t>
            </w:r>
          </w:p>
        </w:tc>
        <w:tc>
          <w:tcPr>
            <w:tcW w:w="3627" w:type="dxa"/>
          </w:tcPr>
          <w:p w:rsidR="002B5AD5" w:rsidRPr="00837792" w:rsidRDefault="002B5AD5" w:rsidP="002B5AD5">
            <w:pPr>
              <w:pStyle w:val="NormalWeb"/>
              <w:spacing w:before="0" w:beforeAutospacing="0" w:after="0" w:line="293" w:lineRule="atLeast"/>
              <w:textAlignment w:val="baseline"/>
              <w:rPr>
                <w:b/>
                <w:iCs/>
                <w:sz w:val="25"/>
                <w:szCs w:val="25"/>
              </w:rPr>
            </w:pPr>
            <w:r w:rsidRPr="00837792">
              <w:rPr>
                <w:b/>
                <w:iCs/>
                <w:sz w:val="25"/>
                <w:szCs w:val="25"/>
              </w:rPr>
              <w:t>North Garner Middle School</w:t>
            </w:r>
          </w:p>
        </w:tc>
      </w:tr>
      <w:tr w:rsidR="0014020B" w:rsidTr="0014020B">
        <w:trPr>
          <w:trHeight w:val="361"/>
          <w:jc w:val="center"/>
        </w:trPr>
        <w:tc>
          <w:tcPr>
            <w:tcW w:w="3627" w:type="dxa"/>
            <w:shd w:val="clear" w:color="auto" w:fill="1F497D" w:themeFill="text2"/>
          </w:tcPr>
          <w:p w:rsidR="002B5AD5" w:rsidRPr="00837792" w:rsidRDefault="002B5AD5" w:rsidP="00A37D0D">
            <w:pPr>
              <w:pStyle w:val="NormalWeb"/>
              <w:spacing w:before="0" w:beforeAutospacing="0" w:after="0" w:line="293" w:lineRule="atLeast"/>
              <w:textAlignment w:val="baseline"/>
              <w:rPr>
                <w:b/>
                <w:iCs/>
                <w:color w:val="FFFFFF" w:themeColor="background1"/>
                <w:sz w:val="25"/>
                <w:szCs w:val="25"/>
              </w:rPr>
            </w:pPr>
            <w:r w:rsidRPr="00837792">
              <w:rPr>
                <w:b/>
                <w:iCs/>
                <w:color w:val="FFFFFF" w:themeColor="background1"/>
                <w:sz w:val="25"/>
                <w:szCs w:val="25"/>
              </w:rPr>
              <w:t>Sess</w:t>
            </w:r>
            <w:r w:rsidR="00031AED">
              <w:rPr>
                <w:b/>
                <w:iCs/>
                <w:color w:val="FFFFFF" w:themeColor="background1"/>
                <w:sz w:val="25"/>
                <w:szCs w:val="25"/>
              </w:rPr>
              <w:t>i</w:t>
            </w:r>
            <w:r w:rsidRPr="00837792">
              <w:rPr>
                <w:b/>
                <w:iCs/>
                <w:color w:val="FFFFFF" w:themeColor="background1"/>
                <w:sz w:val="25"/>
                <w:szCs w:val="25"/>
              </w:rPr>
              <w:t>on #5</w:t>
            </w:r>
          </w:p>
        </w:tc>
        <w:tc>
          <w:tcPr>
            <w:tcW w:w="3627" w:type="dxa"/>
            <w:shd w:val="clear" w:color="auto" w:fill="1F497D" w:themeFill="text2"/>
          </w:tcPr>
          <w:p w:rsidR="002B5AD5" w:rsidRPr="00837792" w:rsidRDefault="002B5AD5" w:rsidP="00A37D0D">
            <w:pPr>
              <w:pStyle w:val="NormalWeb"/>
              <w:spacing w:before="0" w:beforeAutospacing="0" w:after="0" w:line="293" w:lineRule="atLeast"/>
              <w:textAlignment w:val="baseline"/>
              <w:rPr>
                <w:b/>
                <w:iCs/>
                <w:color w:val="FFFFFF" w:themeColor="background1"/>
                <w:sz w:val="25"/>
                <w:szCs w:val="25"/>
              </w:rPr>
            </w:pPr>
            <w:r w:rsidRPr="00837792">
              <w:rPr>
                <w:b/>
                <w:iCs/>
                <w:color w:val="FFFFFF" w:themeColor="background1"/>
                <w:sz w:val="25"/>
                <w:szCs w:val="25"/>
              </w:rPr>
              <w:t>Tuesday, 3/17/2015</w:t>
            </w:r>
          </w:p>
        </w:tc>
        <w:tc>
          <w:tcPr>
            <w:tcW w:w="3627" w:type="dxa"/>
            <w:shd w:val="clear" w:color="auto" w:fill="1F497D" w:themeFill="text2"/>
          </w:tcPr>
          <w:p w:rsidR="002B5AD5" w:rsidRPr="00837792" w:rsidRDefault="002B5AD5" w:rsidP="002B5AD5">
            <w:pPr>
              <w:pStyle w:val="NormalWeb"/>
              <w:spacing w:before="0" w:beforeAutospacing="0" w:after="0" w:line="293" w:lineRule="atLeast"/>
              <w:textAlignment w:val="baseline"/>
              <w:rPr>
                <w:b/>
                <w:iCs/>
                <w:color w:val="FFFFFF" w:themeColor="background1"/>
                <w:sz w:val="25"/>
                <w:szCs w:val="25"/>
              </w:rPr>
            </w:pPr>
            <w:r w:rsidRPr="00837792">
              <w:rPr>
                <w:b/>
                <w:iCs/>
                <w:color w:val="FFFFFF" w:themeColor="background1"/>
                <w:sz w:val="25"/>
                <w:szCs w:val="25"/>
              </w:rPr>
              <w:t>Martin Middle School</w:t>
            </w:r>
          </w:p>
        </w:tc>
      </w:tr>
      <w:tr w:rsidR="002B5AD5" w:rsidTr="0014020B">
        <w:trPr>
          <w:trHeight w:val="350"/>
          <w:jc w:val="center"/>
        </w:trPr>
        <w:tc>
          <w:tcPr>
            <w:tcW w:w="3627" w:type="dxa"/>
          </w:tcPr>
          <w:p w:rsidR="002B5AD5" w:rsidRPr="00837792" w:rsidRDefault="002B5AD5" w:rsidP="00A37D0D">
            <w:pPr>
              <w:pStyle w:val="NormalWeb"/>
              <w:spacing w:before="0" w:beforeAutospacing="0" w:after="0" w:line="293" w:lineRule="atLeast"/>
              <w:textAlignment w:val="baseline"/>
              <w:rPr>
                <w:b/>
                <w:iCs/>
                <w:sz w:val="25"/>
                <w:szCs w:val="25"/>
              </w:rPr>
            </w:pPr>
            <w:r w:rsidRPr="00837792">
              <w:rPr>
                <w:b/>
                <w:iCs/>
                <w:sz w:val="25"/>
                <w:szCs w:val="25"/>
              </w:rPr>
              <w:t>Session #6</w:t>
            </w:r>
          </w:p>
        </w:tc>
        <w:tc>
          <w:tcPr>
            <w:tcW w:w="3627" w:type="dxa"/>
          </w:tcPr>
          <w:p w:rsidR="002B5AD5" w:rsidRPr="00837792" w:rsidRDefault="002B5AD5" w:rsidP="00A37D0D">
            <w:pPr>
              <w:pStyle w:val="NormalWeb"/>
              <w:spacing w:before="0" w:beforeAutospacing="0" w:after="0" w:line="293" w:lineRule="atLeast"/>
              <w:textAlignment w:val="baseline"/>
              <w:rPr>
                <w:b/>
                <w:iCs/>
                <w:sz w:val="25"/>
                <w:szCs w:val="25"/>
              </w:rPr>
            </w:pPr>
            <w:r w:rsidRPr="00837792">
              <w:rPr>
                <w:b/>
                <w:iCs/>
                <w:sz w:val="25"/>
                <w:szCs w:val="25"/>
              </w:rPr>
              <w:t>Thursday, 3/19/2015</w:t>
            </w:r>
          </w:p>
        </w:tc>
        <w:tc>
          <w:tcPr>
            <w:tcW w:w="3627" w:type="dxa"/>
          </w:tcPr>
          <w:p w:rsidR="002B5AD5" w:rsidRPr="00837792" w:rsidRDefault="002B5AD5" w:rsidP="002B5AD5">
            <w:pPr>
              <w:pStyle w:val="NormalWeb"/>
              <w:spacing w:before="0" w:beforeAutospacing="0" w:after="0" w:line="293" w:lineRule="atLeast"/>
              <w:textAlignment w:val="baseline"/>
              <w:rPr>
                <w:b/>
                <w:iCs/>
                <w:sz w:val="25"/>
                <w:szCs w:val="25"/>
              </w:rPr>
            </w:pPr>
            <w:r w:rsidRPr="00837792">
              <w:rPr>
                <w:b/>
                <w:iCs/>
                <w:sz w:val="25"/>
                <w:szCs w:val="25"/>
              </w:rPr>
              <w:t>Wendell Middle School</w:t>
            </w:r>
          </w:p>
        </w:tc>
      </w:tr>
    </w:tbl>
    <w:p w:rsidR="00A37D0D" w:rsidRPr="00894C8D" w:rsidRDefault="00894C8D" w:rsidP="00894C8D">
      <w:pPr>
        <w:pStyle w:val="NormalWeb"/>
        <w:shd w:val="clear" w:color="auto" w:fill="FFFFFF"/>
        <w:spacing w:before="240" w:beforeAutospacing="0" w:after="0" w:line="293" w:lineRule="atLeast"/>
        <w:textAlignment w:val="baseline"/>
        <w:rPr>
          <w:b/>
          <w:iCs/>
          <w:sz w:val="28"/>
          <w:szCs w:val="28"/>
        </w:rPr>
      </w:pPr>
      <w:r w:rsidRPr="00894C8D">
        <w:rPr>
          <w:b/>
          <w:iCs/>
          <w:sz w:val="28"/>
          <w:szCs w:val="28"/>
        </w:rPr>
        <w:t>*All Parent Information Sessions will be held in the school’s auditorium from 6PM-7PM.</w:t>
      </w:r>
    </w:p>
    <w:p w:rsidR="002B5AD5" w:rsidRDefault="002B5AD5" w:rsidP="002A7D0B">
      <w:pPr>
        <w:pStyle w:val="NoSpacing"/>
        <w:rPr>
          <w:rFonts w:ascii="Times New Roman" w:hAnsi="Times New Roman" w:cs="Times New Roman"/>
          <w:b/>
          <w:color w:val="1F497D" w:themeColor="text2"/>
          <w:sz w:val="33"/>
          <w:szCs w:val="33"/>
        </w:rPr>
      </w:pPr>
      <w:r w:rsidRPr="002A7D0B">
        <w:rPr>
          <w:rFonts w:ascii="Times New Roman" w:hAnsi="Times New Roman" w:cs="Times New Roman"/>
          <w:b/>
          <w:color w:val="1F497D" w:themeColor="text2"/>
          <w:sz w:val="33"/>
          <w:szCs w:val="33"/>
        </w:rPr>
        <w:t>Understanding that not all parents will be able to make it to one of these sessions, we will post all handouts and information online.  Also, please visit the below website for more information:</w:t>
      </w:r>
    </w:p>
    <w:p w:rsidR="002B5AD5" w:rsidRDefault="00837792" w:rsidP="002B5AD5">
      <w:pPr>
        <w:autoSpaceDE w:val="0"/>
        <w:autoSpaceDN w:val="0"/>
        <w:adjustRightInd w:val="0"/>
        <w:spacing w:after="0" w:line="240" w:lineRule="auto"/>
        <w:rPr>
          <w:rFonts w:ascii="Times New Roman" w:hAnsi="Times New Roman" w:cs="Times New Roman"/>
          <w:i/>
          <w:iCs/>
          <w:color w:val="292934"/>
          <w:sz w:val="33"/>
          <w:szCs w:val="33"/>
        </w:rPr>
      </w:pPr>
      <w:r w:rsidRPr="00935099">
        <w:rPr>
          <w:rFonts w:ascii="inherit" w:hAnsi="inherit" w:cs="Segoe UI"/>
          <w:noProof/>
          <w:color w:val="CC0000"/>
          <w:sz w:val="36"/>
          <w:szCs w:val="36"/>
          <w:bdr w:val="none" w:sz="0" w:space="0" w:color="auto" w:frame="1"/>
        </w:rPr>
        <mc:AlternateContent>
          <mc:Choice Requires="wps">
            <w:drawing>
              <wp:anchor distT="0" distB="0" distL="114300" distR="114300" simplePos="0" relativeHeight="251661312" behindDoc="0" locked="0" layoutInCell="1" allowOverlap="1" wp14:anchorId="3A510B3E" wp14:editId="52292071">
                <wp:simplePos x="0" y="0"/>
                <wp:positionH relativeFrom="column">
                  <wp:posOffset>1447800</wp:posOffset>
                </wp:positionH>
                <wp:positionV relativeFrom="paragraph">
                  <wp:posOffset>219075</wp:posOffset>
                </wp:positionV>
                <wp:extent cx="4057650" cy="486410"/>
                <wp:effectExtent l="0" t="0" r="19050" b="279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486410"/>
                        </a:xfrm>
                        <a:prstGeom prst="rect">
                          <a:avLst/>
                        </a:prstGeom>
                        <a:solidFill>
                          <a:schemeClr val="accent1">
                            <a:lumMod val="75000"/>
                          </a:schemeClr>
                        </a:solidFill>
                        <a:ln w="9525">
                          <a:solidFill>
                            <a:srgbClr val="000000"/>
                          </a:solidFill>
                          <a:miter lim="800000"/>
                          <a:headEnd/>
                          <a:tailEnd/>
                        </a:ln>
                      </wps:spPr>
                      <wps:txbx>
                        <w:txbxContent>
                          <w:p w:rsidR="00837792" w:rsidRDefault="00837792" w:rsidP="00837792">
                            <w:pPr>
                              <w:jc w:val="center"/>
                              <w:rPr>
                                <w:rFonts w:ascii="Times New Roman" w:hAnsi="Times New Roman" w:cs="Times New Roman"/>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Times New Roman" w:hAnsi="Times New Roman" w:cs="Times New Roman"/>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http://wakeacceleration.weebly.com</w:t>
                            </w:r>
                          </w:p>
                          <w:p w:rsidR="00837792" w:rsidRPr="00380C3A" w:rsidRDefault="00837792" w:rsidP="00837792">
                            <w:pPr>
                              <w:jc w:val="center"/>
                              <w:rPr>
                                <w:rFonts w:ascii="Times New Roman" w:hAnsi="Times New Roman" w:cs="Times New Roman"/>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roofErr w:type="spellStart"/>
                            <w:r>
                              <w:rPr>
                                <w:rFonts w:ascii="Times New Roman" w:hAnsi="Times New Roman" w:cs="Times New Roman"/>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Paren</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510B3E" id="_x0000_s1027" type="#_x0000_t202" style="position:absolute;margin-left:114pt;margin-top:17.25pt;width:319.5pt;height:3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" fillcolor="#365f91 [2404]">
                <v:textbox>
                  <w:txbxContent>
                    <w:p w:rsidR="00837792" w:rsidRDefault="00837792" w:rsidP="00837792">
                      <w:pPr>
                        <w:jc w:val="center"/>
                        <w:rPr>
                          <w:rFonts w:ascii="Times New Roman" w:hAnsi="Times New Roman" w:cs="Times New Roman"/>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Times New Roman" w:hAnsi="Times New Roman" w:cs="Times New Roman"/>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http://wakeacceleration.weebly.com</w:t>
                      </w:r>
                    </w:p>
                    <w:p w:rsidR="00837792" w:rsidRPr="00380C3A" w:rsidRDefault="00837792" w:rsidP="00837792">
                      <w:pPr>
                        <w:jc w:val="center"/>
                        <w:rPr>
                          <w:rFonts w:ascii="Times New Roman" w:hAnsi="Times New Roman" w:cs="Times New Roman"/>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roofErr w:type="spellStart"/>
                      <w:r>
                        <w:rPr>
                          <w:rFonts w:ascii="Times New Roman" w:hAnsi="Times New Roman" w:cs="Times New Roman"/>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Paren</w:t>
                      </w:r>
                      <w:proofErr w:type="spellEnd"/>
                    </w:p>
                  </w:txbxContent>
                </v:textbox>
              </v:shape>
            </w:pict>
          </mc:Fallback>
        </mc:AlternateContent>
      </w:r>
    </w:p>
    <w:p w:rsidR="00837792" w:rsidRDefault="00837792" w:rsidP="002B5AD5">
      <w:pPr>
        <w:autoSpaceDE w:val="0"/>
        <w:autoSpaceDN w:val="0"/>
        <w:adjustRightInd w:val="0"/>
        <w:spacing w:after="0" w:line="240" w:lineRule="auto"/>
        <w:rPr>
          <w:rFonts w:ascii="Times New Roman" w:hAnsi="Times New Roman" w:cs="Times New Roman"/>
          <w:i/>
          <w:iCs/>
          <w:color w:val="292934"/>
          <w:sz w:val="33"/>
          <w:szCs w:val="33"/>
        </w:rPr>
      </w:pPr>
    </w:p>
    <w:p w:rsidR="00837792" w:rsidRPr="002B5AD5" w:rsidRDefault="00837792" w:rsidP="002B5AD5">
      <w:pPr>
        <w:autoSpaceDE w:val="0"/>
        <w:autoSpaceDN w:val="0"/>
        <w:adjustRightInd w:val="0"/>
        <w:spacing w:after="0" w:line="240" w:lineRule="auto"/>
        <w:rPr>
          <w:rFonts w:ascii="Times New Roman" w:hAnsi="Times New Roman" w:cs="Times New Roman"/>
          <w:i/>
          <w:iCs/>
          <w:color w:val="292934"/>
          <w:sz w:val="33"/>
          <w:szCs w:val="33"/>
        </w:rPr>
      </w:pPr>
    </w:p>
    <w:p w:rsidR="002B5AD5" w:rsidRPr="002B5AD5" w:rsidRDefault="002B5AD5" w:rsidP="002B5AD5">
      <w:pPr>
        <w:autoSpaceDE w:val="0"/>
        <w:autoSpaceDN w:val="0"/>
        <w:adjustRightInd w:val="0"/>
        <w:spacing w:after="0" w:line="240" w:lineRule="auto"/>
        <w:jc w:val="center"/>
        <w:rPr>
          <w:rFonts w:ascii="Times New Roman" w:hAnsi="Times New Roman" w:cs="Times New Roman"/>
          <w:b/>
          <w:i/>
          <w:iCs/>
          <w:color w:val="1F497D" w:themeColor="text2"/>
          <w:sz w:val="36"/>
          <w:szCs w:val="36"/>
        </w:rPr>
      </w:pPr>
    </w:p>
    <w:sectPr w:rsidR="002B5AD5" w:rsidRPr="002B5AD5" w:rsidSect="00380C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882"/>
    <w:rsid w:val="00031AED"/>
    <w:rsid w:val="00070859"/>
    <w:rsid w:val="0014020B"/>
    <w:rsid w:val="002A7D0B"/>
    <w:rsid w:val="002B5AD5"/>
    <w:rsid w:val="00380C3A"/>
    <w:rsid w:val="00837792"/>
    <w:rsid w:val="00894C8D"/>
    <w:rsid w:val="00935099"/>
    <w:rsid w:val="00A37D0D"/>
    <w:rsid w:val="00AD75F1"/>
    <w:rsid w:val="00B61882"/>
    <w:rsid w:val="00E865C3"/>
    <w:rsid w:val="00ED76D7"/>
    <w:rsid w:val="00F23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FBAC082-61B0-42FD-BFE6-FA3D08F66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377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188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5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099"/>
    <w:rPr>
      <w:rFonts w:ascii="Tahoma" w:hAnsi="Tahoma" w:cs="Tahoma"/>
      <w:sz w:val="16"/>
      <w:szCs w:val="16"/>
    </w:rPr>
  </w:style>
  <w:style w:type="table" w:styleId="TableGrid">
    <w:name w:val="Table Grid"/>
    <w:basedOn w:val="TableNormal"/>
    <w:uiPriority w:val="59"/>
    <w:rsid w:val="002B5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5AD5"/>
    <w:rPr>
      <w:color w:val="0000FF" w:themeColor="hyperlink"/>
      <w:u w:val="single"/>
    </w:rPr>
  </w:style>
  <w:style w:type="paragraph" w:styleId="Title">
    <w:name w:val="Title"/>
    <w:basedOn w:val="Normal"/>
    <w:next w:val="Normal"/>
    <w:link w:val="TitleChar"/>
    <w:uiPriority w:val="10"/>
    <w:qFormat/>
    <w:rsid w:val="008377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779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37792"/>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A7D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151972">
      <w:bodyDiv w:val="1"/>
      <w:marLeft w:val="0"/>
      <w:marRight w:val="0"/>
      <w:marTop w:val="0"/>
      <w:marBottom w:val="0"/>
      <w:divBdr>
        <w:top w:val="none" w:sz="0" w:space="0" w:color="auto"/>
        <w:left w:val="none" w:sz="0" w:space="0" w:color="auto"/>
        <w:bottom w:val="none" w:sz="0" w:space="0" w:color="auto"/>
        <w:right w:val="none" w:sz="0" w:space="0" w:color="auto"/>
      </w:divBdr>
    </w:div>
    <w:div w:id="115869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Gainey</dc:creator>
  <cp:lastModifiedBy>nhanley</cp:lastModifiedBy>
  <cp:revision>2</cp:revision>
  <cp:lastPrinted>2015-03-05T19:31:00Z</cp:lastPrinted>
  <dcterms:created xsi:type="dcterms:W3CDTF">2015-03-05T19:32:00Z</dcterms:created>
  <dcterms:modified xsi:type="dcterms:W3CDTF">2015-03-05T19:32:00Z</dcterms:modified>
</cp:coreProperties>
</file>